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20700488" w:rsidR="00B176A3" w:rsidRPr="00D42DC6" w:rsidRDefault="00DD1535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S</w:t>
      </w:r>
      <w:r w:rsidR="00D81221">
        <w:rPr>
          <w:rFonts w:ascii="Arial" w:hAnsi="Arial" w:cs="Arial"/>
          <w:b/>
          <w:smallCaps/>
          <w:sz w:val="40"/>
          <w:szCs w:val="40"/>
        </w:rPr>
        <w:t>ubventions thématiques</w:t>
      </w:r>
    </w:p>
    <w:p w14:paraId="7E58A35D" w14:textId="308DF8B1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C661C0">
        <w:rPr>
          <w:rFonts w:ascii="Arial" w:hAnsi="Arial" w:cs="Arial"/>
          <w:b/>
          <w:sz w:val="36"/>
          <w:szCs w:val="36"/>
        </w:rPr>
        <w:t>2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332A49" w:rsidRDefault="001352DB" w:rsidP="00BE223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sz w:val="24"/>
                <w:szCs w:val="24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6C5E311B" w:rsidR="001352DB" w:rsidRPr="00332A49" w:rsidRDefault="00C661C0" w:rsidP="00BF418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Jeudi </w:t>
            </w:r>
            <w:r w:rsidR="00DD1535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 xml:space="preserve"> mars </w:t>
            </w:r>
            <w:r w:rsidR="00B176A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019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52DB" w:rsidRPr="00332A49">
              <w:rPr>
                <w:rFonts w:ascii="Arial" w:hAnsi="Arial" w:cs="Arial"/>
                <w:b/>
                <w:sz w:val="24"/>
                <w:szCs w:val="24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Modalités de soumission</w:t>
            </w:r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A4AC983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version</w:t>
            </w:r>
            <w:proofErr w:type="gramEnd"/>
            <w:r w:rsidRPr="00332A49">
              <w:rPr>
                <w:rFonts w:ascii="Arial" w:hAnsi="Arial" w:cs="Arial"/>
                <w:sz w:val="24"/>
                <w:szCs w:val="24"/>
              </w:rPr>
              <w:t xml:space="preserve">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332A49" w:rsidRDefault="001352DB" w:rsidP="002F4A1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recherche@f</w:t>
            </w:r>
            <w:r w:rsidR="0090152A"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edecardio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332A49" w:rsidRDefault="001352DB" w:rsidP="004B4E4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Nom du fichier + objet du </w:t>
            </w:r>
            <w:r w:rsidR="004B4E44">
              <w:rPr>
                <w:rFonts w:ascii="Arial" w:hAnsi="Arial" w:cs="Arial"/>
                <w:sz w:val="24"/>
                <w:szCs w:val="24"/>
              </w:rPr>
              <w:t>courriel</w:t>
            </w:r>
            <w:r w:rsidR="004B4E44"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248A580C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« Nom (sans pré</w:t>
            </w:r>
            <w:r w:rsidR="004F7B93" w:rsidRPr="00332A49">
              <w:rPr>
                <w:rFonts w:ascii="Arial" w:hAnsi="Arial" w:cs="Arial"/>
                <w:b/>
                <w:i/>
                <w:sz w:val="24"/>
                <w:szCs w:val="24"/>
              </w:rPr>
              <w:t>nom) du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responsable de </w:t>
            </w:r>
            <w:proofErr w:type="spellStart"/>
            <w:r w:rsidR="00541255" w:rsidRPr="00332A49">
              <w:rPr>
                <w:rFonts w:ascii="Arial" w:hAnsi="Arial" w:cs="Arial"/>
                <w:b/>
                <w:i/>
                <w:sz w:val="24"/>
                <w:szCs w:val="24"/>
              </w:rPr>
              <w:t>projet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LOI</w:t>
            </w:r>
            <w:proofErr w:type="spellEnd"/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D1535">
              <w:rPr>
                <w:rFonts w:ascii="Arial" w:hAnsi="Arial" w:cs="Arial"/>
                <w:b/>
                <w:i/>
                <w:sz w:val="24"/>
                <w:szCs w:val="24"/>
              </w:rPr>
              <w:t>subv</w:t>
            </w:r>
            <w:proofErr w:type="spellEnd"/>
            <w:r w:rsidR="00DD153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thématique </w:t>
            </w:r>
            <w:r w:rsidR="00B176A3">
              <w:rPr>
                <w:rFonts w:ascii="Arial" w:hAnsi="Arial" w:cs="Arial"/>
                <w:b/>
                <w:i/>
                <w:sz w:val="24"/>
                <w:szCs w:val="24"/>
              </w:rPr>
              <w:t>FFC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C661C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7351E1">
              <w:rPr>
                <w:rFonts w:ascii="Arial" w:hAnsi="Arial" w:cs="Arial"/>
                <w:b/>
                <w:i/>
                <w:sz w:val="24"/>
                <w:szCs w:val="24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332A49" w:rsidRDefault="00B176A3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332A49" w:rsidRDefault="00B176A3" w:rsidP="00B176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14158512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="003B6464">
              <w:rPr>
                <w:rFonts w:ascii="Arial" w:hAnsi="Arial" w:cs="Arial"/>
                <w:sz w:val="24"/>
                <w:szCs w:val="24"/>
              </w:rPr>
              <w:t>voie électronique à l’attention du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responsable du projet, </w:t>
            </w:r>
            <w:r w:rsidR="0090152A" w:rsidRPr="00332A49">
              <w:rPr>
                <w:rFonts w:ascii="Arial" w:hAnsi="Arial" w:cs="Arial"/>
                <w:sz w:val="24"/>
                <w:szCs w:val="24"/>
              </w:rPr>
              <w:t>dans</w:t>
            </w:r>
            <w:r w:rsidR="00217169">
              <w:rPr>
                <w:rFonts w:ascii="Arial" w:hAnsi="Arial" w:cs="Arial"/>
                <w:sz w:val="24"/>
                <w:szCs w:val="24"/>
              </w:rPr>
              <w:t xml:space="preserve"> le courant d</w:t>
            </w:r>
            <w:r w:rsidR="00A429F2">
              <w:rPr>
                <w:rFonts w:ascii="Arial" w:hAnsi="Arial" w:cs="Arial"/>
                <w:sz w:val="24"/>
                <w:szCs w:val="24"/>
              </w:rPr>
              <w:t xml:space="preserve">u mois </w:t>
            </w:r>
            <w:r w:rsidR="00DD1535">
              <w:rPr>
                <w:rFonts w:ascii="Arial" w:hAnsi="Arial" w:cs="Arial"/>
                <w:sz w:val="24"/>
                <w:szCs w:val="24"/>
              </w:rPr>
              <w:t xml:space="preserve">de juin </w:t>
            </w:r>
            <w:r w:rsidR="00087DAA">
              <w:rPr>
                <w:rFonts w:ascii="Arial" w:hAnsi="Arial" w:cs="Arial"/>
                <w:sz w:val="24"/>
                <w:szCs w:val="24"/>
              </w:rPr>
              <w:t>202</w:t>
            </w:r>
            <w:r w:rsidR="00C661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B8F8384" w14:textId="3B5097AB" w:rsidR="001352DB" w:rsidRPr="00A36830" w:rsidRDefault="001352DB" w:rsidP="001352DB">
      <w:pPr>
        <w:widowControl w:val="0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>* Les dossiers arrivés après cette date et</w:t>
      </w:r>
      <w:r w:rsidR="003B6464" w:rsidRPr="00A36830">
        <w:rPr>
          <w:rFonts w:ascii="Arial" w:hAnsi="Arial" w:cs="Arial"/>
          <w:i/>
          <w:szCs w:val="22"/>
        </w:rPr>
        <w:t xml:space="preserve">/ou </w:t>
      </w:r>
      <w:r w:rsidRPr="00A36830">
        <w:rPr>
          <w:rFonts w:ascii="Arial" w:hAnsi="Arial" w:cs="Arial"/>
          <w:i/>
          <w:szCs w:val="22"/>
        </w:rPr>
        <w:t>incomplets ne seront pas pris en considération</w:t>
      </w:r>
      <w:r w:rsidR="00E2019A" w:rsidRPr="00A36830">
        <w:rPr>
          <w:rFonts w:ascii="Arial" w:hAnsi="Arial" w:cs="Arial"/>
          <w:i/>
          <w:szCs w:val="22"/>
        </w:rPr>
        <w:t>. A</w:t>
      </w:r>
      <w:r w:rsidRPr="00A36830">
        <w:rPr>
          <w:rFonts w:ascii="Arial" w:hAnsi="Arial" w:cs="Arial"/>
          <w:i/>
          <w:szCs w:val="22"/>
        </w:rPr>
        <w:t>ucune pièce complémentaire du projet transmise après cette date ne sera acceptée.</w:t>
      </w:r>
    </w:p>
    <w:p w14:paraId="78ABEB30" w14:textId="1DD74CDF" w:rsidR="009546E4" w:rsidRPr="00A36830" w:rsidRDefault="00EC41BB" w:rsidP="00613496">
      <w:pPr>
        <w:widowControl w:val="0"/>
        <w:jc w:val="both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 xml:space="preserve">La version électronique doit être transmise </w:t>
      </w:r>
      <w:r w:rsidRPr="00CA1458">
        <w:rPr>
          <w:rFonts w:ascii="Arial" w:hAnsi="Arial" w:cs="Arial"/>
          <w:b/>
          <w:i/>
          <w:szCs w:val="22"/>
          <w:u w:val="single"/>
        </w:rPr>
        <w:t>en un seul fichier</w:t>
      </w:r>
      <w:r w:rsidRPr="00A36830">
        <w:rPr>
          <w:rFonts w:ascii="Arial" w:hAnsi="Arial" w:cs="Arial"/>
          <w:i/>
          <w:szCs w:val="22"/>
        </w:rPr>
        <w:t xml:space="preserve"> sous format PDF.</w:t>
      </w:r>
    </w:p>
    <w:p w14:paraId="3136E218" w14:textId="4569F40E" w:rsidR="00EC41BB" w:rsidRDefault="00EC41BB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proofErr w:type="gramStart"/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</w:t>
      </w:r>
      <w:proofErr w:type="gramEnd"/>
      <w:r w:rsidRPr="00A36830">
        <w:rPr>
          <w:rFonts w:ascii="Arial" w:hAnsi="Arial" w:cs="Arial"/>
          <w:color w:val="FF0000"/>
          <w:szCs w:val="22"/>
          <w:u w:val="single"/>
        </w:rPr>
        <w:t xml:space="preserve">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4A11627B" w14:textId="77777777" w:rsidR="00BC2F87" w:rsidRPr="00001AE9" w:rsidRDefault="00BC2F87" w:rsidP="00BC2F87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  <w:r w:rsidRPr="002C366F">
        <w:rPr>
          <w:rFonts w:ascii="Arial" w:hAnsi="Arial" w:cs="Arial"/>
          <w:szCs w:val="22"/>
        </w:rPr>
        <w:t>Les projets doivent</w:t>
      </w:r>
      <w:r>
        <w:rPr>
          <w:rFonts w:ascii="Arial" w:hAnsi="Arial" w:cs="Arial"/>
          <w:szCs w:val="22"/>
        </w:rPr>
        <w:t xml:space="preserve"> être portés </w:t>
      </w:r>
      <w:r w:rsidRPr="00001AE9">
        <w:rPr>
          <w:rFonts w:ascii="Arial" w:hAnsi="Arial" w:cs="Arial"/>
          <w:szCs w:val="22"/>
        </w:rPr>
        <w:t xml:space="preserve">par des </w:t>
      </w:r>
      <w:r w:rsidRPr="00001AE9">
        <w:rPr>
          <w:rFonts w:ascii="Arial" w:hAnsi="Arial" w:cs="Arial"/>
          <w:b/>
          <w:bCs/>
          <w:szCs w:val="22"/>
        </w:rPr>
        <w:t>candidats cliniciens ou chercheurs</w:t>
      </w:r>
      <w:r w:rsidRPr="00001AE9">
        <w:rPr>
          <w:rFonts w:ascii="Arial" w:hAnsi="Arial" w:cs="Arial"/>
          <w:szCs w:val="22"/>
        </w:rPr>
        <w:t>, obligatoirement membres statutaires d’équipes dont la structure est rattachée à un organisme public de recherche (EPST ou EPIC) ou un établissement public de santé.</w:t>
      </w:r>
    </w:p>
    <w:p w14:paraId="2FBFCF04" w14:textId="07D83C5B" w:rsidR="00F336BC" w:rsidRDefault="00F336BC" w:rsidP="00794588">
      <w:pPr>
        <w:spacing w:line="360" w:lineRule="auto"/>
        <w:rPr>
          <w:rFonts w:ascii="Arial" w:hAnsi="Arial" w:cs="Arial"/>
          <w:szCs w:val="22"/>
        </w:rPr>
      </w:pPr>
    </w:p>
    <w:p w14:paraId="0D901D84" w14:textId="77777777" w:rsidR="00F00F59" w:rsidRPr="00794588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3BBF4A19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31 </w:t>
      </w:r>
      <w:r w:rsidR="00BF686F">
        <w:rPr>
          <w:rFonts w:ascii="Arial" w:hAnsi="Arial" w:cs="Arial"/>
          <w:b/>
          <w:sz w:val="22"/>
          <w:szCs w:val="22"/>
        </w:rPr>
        <w:t>mars 202</w:t>
      </w:r>
      <w:r w:rsidR="00C606BE">
        <w:rPr>
          <w:rFonts w:ascii="Arial" w:hAnsi="Arial" w:cs="Arial"/>
          <w:b/>
          <w:sz w:val="22"/>
          <w:szCs w:val="22"/>
        </w:rPr>
        <w:t>2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0BE747AB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 mai </w:t>
      </w:r>
      <w:r w:rsidR="0056699C">
        <w:rPr>
          <w:rFonts w:ascii="Arial" w:hAnsi="Arial" w:cs="Arial"/>
          <w:sz w:val="22"/>
          <w:szCs w:val="22"/>
        </w:rPr>
        <w:t>202</w:t>
      </w:r>
      <w:r w:rsidR="00C606BE">
        <w:rPr>
          <w:rFonts w:ascii="Arial" w:hAnsi="Arial" w:cs="Arial"/>
          <w:sz w:val="22"/>
          <w:szCs w:val="22"/>
        </w:rPr>
        <w:t>2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7FD7813C" w14:textId="1781330F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D1535">
        <w:rPr>
          <w:rFonts w:ascii="Arial" w:hAnsi="Arial" w:cs="Arial"/>
          <w:sz w:val="22"/>
          <w:szCs w:val="22"/>
        </w:rPr>
        <w:t xml:space="preserve">uin </w:t>
      </w:r>
      <w:r w:rsidR="0056699C">
        <w:rPr>
          <w:rFonts w:ascii="Arial" w:hAnsi="Arial" w:cs="Arial"/>
          <w:sz w:val="22"/>
          <w:szCs w:val="22"/>
        </w:rPr>
        <w:t>202</w:t>
      </w:r>
      <w:r w:rsidR="00C606BE">
        <w:rPr>
          <w:rFonts w:ascii="Arial" w:hAnsi="Arial" w:cs="Arial"/>
          <w:sz w:val="22"/>
          <w:szCs w:val="22"/>
        </w:rPr>
        <w:t>2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1F6C79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6699C">
        <w:rPr>
          <w:rFonts w:ascii="Arial" w:hAnsi="Arial" w:cs="Arial"/>
          <w:sz w:val="22"/>
          <w:szCs w:val="22"/>
        </w:rPr>
        <w:t>e-mail</w:t>
      </w:r>
      <w:proofErr w:type="gramEnd"/>
      <w:r w:rsidR="0056699C">
        <w:rPr>
          <w:rFonts w:ascii="Arial" w:hAnsi="Arial" w:cs="Arial"/>
          <w:sz w:val="22"/>
          <w:szCs w:val="22"/>
        </w:rPr>
        <w:t>)</w:t>
      </w:r>
    </w:p>
    <w:p w14:paraId="0985D29C" w14:textId="4BB14FF4" w:rsidR="00BF686F" w:rsidRPr="007A0FA1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606B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juillet </w:t>
      </w:r>
      <w:r w:rsidR="001F6C79" w:rsidRPr="007A0FA1">
        <w:rPr>
          <w:rFonts w:ascii="Arial" w:hAnsi="Arial" w:cs="Arial"/>
          <w:b/>
          <w:sz w:val="22"/>
          <w:szCs w:val="22"/>
        </w:rPr>
        <w:t>202</w:t>
      </w:r>
      <w:r w:rsidR="00C606BE">
        <w:rPr>
          <w:rFonts w:ascii="Arial" w:hAnsi="Arial" w:cs="Arial"/>
          <w:b/>
          <w:sz w:val="22"/>
          <w:szCs w:val="22"/>
        </w:rPr>
        <w:t>2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1F6C79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0FC5AEE5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Mi-septembre </w:t>
      </w:r>
      <w:r w:rsidR="00DE44F1">
        <w:rPr>
          <w:rFonts w:ascii="Arial" w:hAnsi="Arial" w:cs="Arial"/>
          <w:sz w:val="22"/>
          <w:szCs w:val="22"/>
        </w:rPr>
        <w:t>202</w:t>
      </w:r>
      <w:r w:rsidR="00C606BE">
        <w:rPr>
          <w:rFonts w:ascii="Arial" w:hAnsi="Arial" w:cs="Arial"/>
          <w:sz w:val="22"/>
          <w:szCs w:val="22"/>
        </w:rPr>
        <w:t>2</w:t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1E2D84E3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D1535">
        <w:rPr>
          <w:rFonts w:ascii="Arial" w:hAnsi="Arial" w:cs="Arial"/>
          <w:sz w:val="22"/>
          <w:szCs w:val="22"/>
        </w:rPr>
        <w:t>i-octobre</w:t>
      </w:r>
      <w:r w:rsidR="00DE44F1">
        <w:rPr>
          <w:rFonts w:ascii="Arial" w:hAnsi="Arial" w:cs="Arial"/>
          <w:sz w:val="22"/>
          <w:szCs w:val="22"/>
        </w:rPr>
        <w:t xml:space="preserve"> 202</w:t>
      </w:r>
      <w:r w:rsidR="00C606BE">
        <w:rPr>
          <w:rFonts w:ascii="Arial" w:hAnsi="Arial" w:cs="Arial"/>
          <w:sz w:val="22"/>
          <w:szCs w:val="22"/>
        </w:rPr>
        <w:t>2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default" r:id="rId8"/>
          <w:footerReference w:type="even" r:id="rId9"/>
          <w:footerReference w:type="default" r:id="rId10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007F246F" w14:textId="77777777" w:rsidR="00FA03D2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  <w:sectPr w:rsidR="00FA03D2" w:rsidSect="003A2421">
          <w:footerReference w:type="default" r:id="rId11"/>
          <w:type w:val="continuous"/>
          <w:pgSz w:w="11906" w:h="16838" w:code="9"/>
          <w:pgMar w:top="851" w:right="1134" w:bottom="1418" w:left="1134" w:header="720" w:footer="794" w:gutter="0"/>
          <w:pgNumType w:start="1"/>
          <w:cols w:space="720"/>
        </w:sect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17D93B89" w14:textId="4A2ECD19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787C6F7" w14:textId="77777777" w:rsidR="00D81221" w:rsidRPr="00D42DC6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Subventions thématiques</w:t>
      </w:r>
    </w:p>
    <w:p w14:paraId="7DA2E93E" w14:textId="47F47BDD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C606BE">
        <w:rPr>
          <w:rFonts w:ascii="Arial" w:hAnsi="Arial" w:cs="Arial"/>
          <w:b/>
          <w:sz w:val="36"/>
          <w:szCs w:val="36"/>
        </w:rPr>
        <w:t>2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0F9E8F14" w:rsidR="00961E47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D3B13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4C43150D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smallCaps/>
          <w:sz w:val="20"/>
        </w:rPr>
        <w:t>Prénom et n</w:t>
      </w:r>
      <w:r w:rsidRPr="003574F8">
        <w:rPr>
          <w:rFonts w:ascii="Arial" w:hAnsi="Arial" w:cs="Arial"/>
          <w:smallCaps/>
          <w:sz w:val="20"/>
        </w:rPr>
        <w:t xml:space="preserve">om </w:t>
      </w:r>
      <w:r>
        <w:rPr>
          <w:rFonts w:ascii="Arial" w:hAnsi="Arial" w:cs="Arial"/>
          <w:smallCaps/>
          <w:sz w:val="20"/>
        </w:rPr>
        <w:t>du responsable du projet :</w:t>
      </w:r>
      <w:r>
        <w:rPr>
          <w:rFonts w:ascii="Arial" w:hAnsi="Arial" w:cs="Arial"/>
          <w:b/>
          <w:smallCaps/>
          <w:sz w:val="20"/>
        </w:rPr>
        <w:t xml:space="preserve"> </w:t>
      </w:r>
    </w:p>
    <w:p w14:paraId="448B6DC9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3FF9E99" w14:textId="77777777" w:rsidR="00D81221" w:rsidRPr="00E323C7" w:rsidRDefault="00D81221" w:rsidP="00D81221">
      <w:pPr>
        <w:rPr>
          <w:rFonts w:ascii="Arial" w:hAnsi="Arial" w:cs="Arial"/>
          <w:sz w:val="14"/>
          <w:szCs w:val="14"/>
        </w:rPr>
      </w:pPr>
    </w:p>
    <w:p w14:paraId="7074209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30BC8FEA" w14:textId="693F0CD4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N</w:t>
      </w:r>
      <w:r w:rsidR="00217169">
        <w:rPr>
          <w:rFonts w:ascii="Arial" w:hAnsi="Arial" w:cs="Arial"/>
          <w:smallCaps/>
          <w:sz w:val="20"/>
        </w:rPr>
        <w:t>om du laboratoire / service</w:t>
      </w:r>
      <w:r w:rsidRPr="00D81221">
        <w:rPr>
          <w:rFonts w:ascii="Arial" w:hAnsi="Arial" w:cs="Arial"/>
          <w:smallCaps/>
          <w:sz w:val="20"/>
        </w:rPr>
        <w:t xml:space="preserve"> : </w:t>
      </w:r>
      <w:r w:rsidRPr="00D81221">
        <w:rPr>
          <w:rFonts w:ascii="Arial" w:hAnsi="Arial" w:cs="Arial"/>
          <w:smallCaps/>
          <w:sz w:val="20"/>
        </w:rPr>
        <w:tab/>
      </w:r>
    </w:p>
    <w:p w14:paraId="4CE9DC93" w14:textId="0A42D102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A</w:t>
      </w:r>
      <w:r w:rsidR="00217169">
        <w:rPr>
          <w:rFonts w:ascii="Arial" w:hAnsi="Arial" w:cs="Arial"/>
          <w:smallCaps/>
          <w:sz w:val="20"/>
        </w:rPr>
        <w:t>dresse complète :</w:t>
      </w:r>
      <w:r w:rsidRPr="00D81221">
        <w:rPr>
          <w:rFonts w:ascii="Arial" w:hAnsi="Arial" w:cs="Arial"/>
          <w:smallCaps/>
          <w:sz w:val="20"/>
        </w:rPr>
        <w:tab/>
      </w:r>
    </w:p>
    <w:p w14:paraId="42BFC1B4" w14:textId="11EBD588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V</w:t>
      </w:r>
      <w:r w:rsidR="00217169">
        <w:rPr>
          <w:rFonts w:ascii="Arial" w:hAnsi="Arial" w:cs="Arial"/>
          <w:smallCaps/>
          <w:sz w:val="20"/>
        </w:rPr>
        <w:t>ille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5176E91C" w14:textId="243C7061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 xml:space="preserve">N° </w:t>
      </w:r>
      <w:r w:rsidR="00217169">
        <w:rPr>
          <w:rFonts w:ascii="Arial" w:hAnsi="Arial" w:cs="Arial"/>
          <w:smallCaps/>
          <w:sz w:val="20"/>
        </w:rPr>
        <w:t>de tel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3D203771" w14:textId="678DF1D1" w:rsid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proofErr w:type="gramStart"/>
      <w:r w:rsidRPr="00D81221">
        <w:rPr>
          <w:rFonts w:ascii="Arial" w:hAnsi="Arial" w:cs="Arial"/>
          <w:smallCaps/>
          <w:sz w:val="20"/>
        </w:rPr>
        <w:t>E</w:t>
      </w:r>
      <w:r w:rsidR="00217169">
        <w:rPr>
          <w:rFonts w:ascii="Arial" w:hAnsi="Arial" w:cs="Arial"/>
          <w:smallCaps/>
          <w:sz w:val="20"/>
        </w:rPr>
        <w:t>mail</w:t>
      </w:r>
      <w:proofErr w:type="gramEnd"/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b/>
          <w:caps/>
          <w:sz w:val="28"/>
        </w:rPr>
        <w:t xml:space="preserve"> </w:t>
      </w:r>
      <w:r w:rsidRPr="00D81221">
        <w:rPr>
          <w:rFonts w:ascii="Arial" w:hAnsi="Arial" w:cs="Arial"/>
          <w:b/>
          <w:caps/>
          <w:sz w:val="28"/>
        </w:rPr>
        <w:tab/>
      </w:r>
    </w:p>
    <w:p w14:paraId="4B82DA08" w14:textId="77777777" w:rsidR="00EF4151" w:rsidRPr="003574F8" w:rsidRDefault="00EF415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CCB283E" w14:textId="77777777" w:rsidR="00D81221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2E6E5063" w:rsidR="0033140C" w:rsidRDefault="0033140C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B6BABF0" w:rsidR="009F6C03" w:rsidRDefault="009F6C03" w:rsidP="00961E47">
      <w:pPr>
        <w:rPr>
          <w:rFonts w:ascii="Arial" w:hAnsi="Arial" w:cs="Arial"/>
          <w:sz w:val="24"/>
        </w:rPr>
      </w:pPr>
    </w:p>
    <w:p w14:paraId="72688B8B" w14:textId="77777777" w:rsidR="00D81221" w:rsidRPr="004B5311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000000"/>
          <w:sz w:val="6"/>
          <w:szCs w:val="6"/>
        </w:rPr>
      </w:pPr>
    </w:p>
    <w:p w14:paraId="2FBE3E6C" w14:textId="77777777" w:rsidR="00D81221" w:rsidRPr="003574F8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0000"/>
          <w:sz w:val="20"/>
        </w:rPr>
        <w:t>Thème de l’appel d’offres dans lequel s’inscrit le projet</w:t>
      </w:r>
      <w:r w:rsidRPr="003574F8">
        <w:rPr>
          <w:rFonts w:ascii="Arial" w:hAnsi="Arial" w:cs="Arial"/>
          <w:b/>
          <w:bCs/>
          <w:smallCaps/>
          <w:color w:val="000000"/>
          <w:sz w:val="20"/>
        </w:rPr>
        <w:t xml:space="preserve"> ?</w:t>
      </w:r>
    </w:p>
    <w:p w14:paraId="306D7081" w14:textId="77777777" w:rsidR="00D81221" w:rsidRPr="003574F8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</w:rPr>
      </w:pPr>
    </w:p>
    <w:p w14:paraId="7181D256" w14:textId="5794BD04" w:rsidR="00D81221" w:rsidRDefault="00112A62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-28180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C661C0">
        <w:rPr>
          <w:rFonts w:ascii="Arial" w:hAnsi="Arial" w:cs="Arial"/>
          <w:color w:val="000000"/>
          <w:sz w:val="20"/>
        </w:rPr>
        <w:t>Les complications cardiovasculaires liées à la COVID</w:t>
      </w:r>
    </w:p>
    <w:p w14:paraId="1C6F2667" w14:textId="576B434F" w:rsidR="00D81221" w:rsidRDefault="00112A62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26366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 w:rsidRPr="003574F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C661C0">
        <w:rPr>
          <w:rFonts w:ascii="Arial" w:hAnsi="Arial" w:cs="Arial"/>
          <w:color w:val="000000"/>
          <w:sz w:val="20"/>
        </w:rPr>
        <w:t>Les cardiopathies congénitales</w:t>
      </w:r>
    </w:p>
    <w:p w14:paraId="6F210C51" w14:textId="77777777" w:rsidR="00D81221" w:rsidRDefault="00112A62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188275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D81221">
        <w:rPr>
          <w:rFonts w:ascii="Arial" w:hAnsi="Arial" w:cs="Arial"/>
          <w:color w:val="000000"/>
          <w:sz w:val="20"/>
        </w:rPr>
        <w:t>Maladies cardiovasculaires chez les femmes</w:t>
      </w:r>
    </w:p>
    <w:p w14:paraId="61E26387" w14:textId="4E0740E1" w:rsidR="00D81221" w:rsidRDefault="00112A62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-9506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D81221">
        <w:rPr>
          <w:rFonts w:ascii="Arial" w:hAnsi="Arial" w:cs="Arial"/>
          <w:color w:val="000000"/>
          <w:sz w:val="20"/>
        </w:rPr>
        <w:t>Mort subite</w:t>
      </w:r>
    </w:p>
    <w:p w14:paraId="7CF8940F" w14:textId="77777777" w:rsidR="00D81221" w:rsidRPr="00EF4151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10"/>
          <w:szCs w:val="10"/>
        </w:rPr>
      </w:pPr>
    </w:p>
    <w:p w14:paraId="3DDE8249" w14:textId="357AA668" w:rsidR="00D81221" w:rsidRPr="00D81221" w:rsidRDefault="00D81221" w:rsidP="00D81221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proofErr w:type="gramStart"/>
      <w:r w:rsidR="00C86027">
        <w:rPr>
          <w:rFonts w:ascii="Arial" w:hAnsi="Arial" w:cs="Arial"/>
          <w:b/>
          <w:sz w:val="20"/>
        </w:rPr>
        <w:t>oui</w:t>
      </w:r>
      <w:proofErr w:type="gramEnd"/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5E062991" w14:textId="48029FE0" w:rsidR="00343E22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49344D80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D81221">
        <w:rPr>
          <w:rFonts w:ascii="Arial" w:hAnsi="Arial" w:cs="Arial"/>
          <w:b/>
          <w:color w:val="548DD4" w:themeColor="text2" w:themeTint="99"/>
          <w:sz w:val="28"/>
          <w:szCs w:val="28"/>
        </w:rPr>
        <w:t>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117B71A0" w:rsidR="003A2421" w:rsidRPr="007A3397" w:rsidRDefault="004B4E44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présentation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69D75D07" w:rsidR="003574F8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objectifs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1811CC51" w:rsidR="009D27E0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méthodologie</w:t>
      </w:r>
      <w:proofErr w:type="gramEnd"/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7E49D293" w:rsidR="003A2421" w:rsidRPr="007A3397" w:rsidRDefault="004C2C1B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calendrier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FC8E0BE" w:rsidR="009D27E0" w:rsidRPr="007A3397" w:rsidRDefault="007A3397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proofErr w:type="gramStart"/>
      <w:r w:rsidRPr="007A3397">
        <w:rPr>
          <w:rFonts w:ascii="Arial" w:hAnsi="Arial" w:cs="Arial"/>
          <w:szCs w:val="24"/>
        </w:rPr>
        <w:t>é</w:t>
      </w:r>
      <w:r w:rsidR="00527AE4" w:rsidRPr="007A3397">
        <w:rPr>
          <w:rFonts w:ascii="Arial" w:hAnsi="Arial" w:cs="Arial"/>
          <w:szCs w:val="24"/>
        </w:rPr>
        <w:t>quipes</w:t>
      </w:r>
      <w:proofErr w:type="gramEnd"/>
      <w:r w:rsidR="00527AE4" w:rsidRPr="007A3397">
        <w:rPr>
          <w:rFonts w:ascii="Arial" w:hAnsi="Arial" w:cs="Arial"/>
          <w:szCs w:val="24"/>
        </w:rPr>
        <w:t xml:space="preserve">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FA03D2"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8CB4" w14:textId="77777777" w:rsidR="00292E8C" w:rsidRDefault="00292E8C">
      <w:r>
        <w:separator/>
      </w:r>
    </w:p>
  </w:endnote>
  <w:endnote w:type="continuationSeparator" w:id="0">
    <w:p w14:paraId="2E83932F" w14:textId="77777777" w:rsidR="00292E8C" w:rsidRDefault="002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ADA" w14:textId="4A4D9AD1" w:rsidR="007406F2" w:rsidRPr="002F704E" w:rsidRDefault="007406F2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 xml:space="preserve">– </w:t>
    </w:r>
    <w:r w:rsidR="00C96830">
      <w:rPr>
        <w:rFonts w:ascii="Arial" w:hAnsi="Arial" w:cs="Arial"/>
        <w:sz w:val="16"/>
      </w:rPr>
      <w:t>Subventions thématiques</w:t>
    </w:r>
    <w:r w:rsidR="009C4523">
      <w:rPr>
        <w:rFonts w:ascii="Arial" w:hAnsi="Arial" w:cs="Arial"/>
        <w:sz w:val="16"/>
      </w:rPr>
      <w:t xml:space="preserve"> FFC 202</w:t>
    </w:r>
    <w:r w:rsidR="00112A62">
      <w:rPr>
        <w:rFonts w:ascii="Arial" w:hAnsi="Arial" w:cs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388" w14:textId="77777777" w:rsidR="00292E8C" w:rsidRDefault="00292E8C">
      <w:r>
        <w:separator/>
      </w:r>
    </w:p>
  </w:footnote>
  <w:footnote w:type="continuationSeparator" w:id="0">
    <w:p w14:paraId="651B22A8" w14:textId="77777777" w:rsidR="00292E8C" w:rsidRDefault="0029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5942"/>
    </w:tblGrid>
    <w:tr w:rsidR="007406F2" w14:paraId="73E6E9FB" w14:textId="77777777" w:rsidTr="00D42DC6">
      <w:trPr>
        <w:trHeight w:val="1408"/>
      </w:trPr>
      <w:tc>
        <w:tcPr>
          <w:tcW w:w="2977" w:type="dxa"/>
        </w:tcPr>
        <w:p w14:paraId="2494E94D" w14:textId="2D025053" w:rsidR="007406F2" w:rsidRDefault="00880AB0" w:rsidP="00906F26">
          <w:r>
            <w:rPr>
              <w:noProof/>
              <w:sz w:val="4"/>
              <w:szCs w:val="4"/>
            </w:rPr>
            <w:drawing>
              <wp:inline distT="0" distB="0" distL="0" distR="0" wp14:anchorId="4CD0423D" wp14:editId="6C89FFF0">
                <wp:extent cx="2209800" cy="878254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846" cy="879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546E20A8" w:rsidR="007406F2" w:rsidRPr="008F472B" w:rsidRDefault="00DD1535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Subventions thématiques </w:t>
          </w:r>
          <w:r w:rsidR="007406F2">
            <w:rPr>
              <w:rFonts w:ascii="Arial" w:hAnsi="Arial" w:cs="Arial"/>
              <w:b/>
              <w:sz w:val="28"/>
            </w:rPr>
            <w:t>- FFC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C661C0">
            <w:rPr>
              <w:rFonts w:ascii="Arial" w:hAnsi="Arial" w:cs="Arial"/>
              <w:b/>
              <w:sz w:val="28"/>
            </w:rPr>
            <w:t>2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27"/>
  </w:num>
  <w:num w:numId="5">
    <w:abstractNumId w:val="1"/>
  </w:num>
  <w:num w:numId="6">
    <w:abstractNumId w:val="6"/>
  </w:num>
  <w:num w:numId="7">
    <w:abstractNumId w:val="31"/>
  </w:num>
  <w:num w:numId="8">
    <w:abstractNumId w:val="2"/>
  </w:num>
  <w:num w:numId="9">
    <w:abstractNumId w:val="4"/>
  </w:num>
  <w:num w:numId="10">
    <w:abstractNumId w:val="21"/>
  </w:num>
  <w:num w:numId="11">
    <w:abstractNumId w:val="2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28"/>
  </w:num>
  <w:num w:numId="17">
    <w:abstractNumId w:val="18"/>
  </w:num>
  <w:num w:numId="18">
    <w:abstractNumId w:val="22"/>
  </w:num>
  <w:num w:numId="19">
    <w:abstractNumId w:val="29"/>
  </w:num>
  <w:num w:numId="20">
    <w:abstractNumId w:val="37"/>
  </w:num>
  <w:num w:numId="21">
    <w:abstractNumId w:val="12"/>
  </w:num>
  <w:num w:numId="22">
    <w:abstractNumId w:val="19"/>
  </w:num>
  <w:num w:numId="23">
    <w:abstractNumId w:val="24"/>
  </w:num>
  <w:num w:numId="24">
    <w:abstractNumId w:val="26"/>
  </w:num>
  <w:num w:numId="25">
    <w:abstractNumId w:val="33"/>
  </w:num>
  <w:num w:numId="26">
    <w:abstractNumId w:val="36"/>
  </w:num>
  <w:num w:numId="27">
    <w:abstractNumId w:val="9"/>
  </w:num>
  <w:num w:numId="28">
    <w:abstractNumId w:val="3"/>
  </w:num>
  <w:num w:numId="29">
    <w:abstractNumId w:val="25"/>
  </w:num>
  <w:num w:numId="30">
    <w:abstractNumId w:val="11"/>
  </w:num>
  <w:num w:numId="31">
    <w:abstractNumId w:val="34"/>
  </w:num>
  <w:num w:numId="32">
    <w:abstractNumId w:val="35"/>
  </w:num>
  <w:num w:numId="33">
    <w:abstractNumId w:val="10"/>
  </w:num>
  <w:num w:numId="34">
    <w:abstractNumId w:val="30"/>
  </w:num>
  <w:num w:numId="35">
    <w:abstractNumId w:val="17"/>
  </w:num>
  <w:num w:numId="36">
    <w:abstractNumId w:val="32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699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497B"/>
    <w:rsid w:val="000A7C18"/>
    <w:rsid w:val="000B3B70"/>
    <w:rsid w:val="000C4228"/>
    <w:rsid w:val="000C56D3"/>
    <w:rsid w:val="000C59D7"/>
    <w:rsid w:val="000D05AB"/>
    <w:rsid w:val="000D33AC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2A62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3F"/>
    <w:rsid w:val="00191420"/>
    <w:rsid w:val="001957FA"/>
    <w:rsid w:val="001A0D46"/>
    <w:rsid w:val="001B7A94"/>
    <w:rsid w:val="001C2BC4"/>
    <w:rsid w:val="001D1ADD"/>
    <w:rsid w:val="001D2215"/>
    <w:rsid w:val="001D3851"/>
    <w:rsid w:val="001E260A"/>
    <w:rsid w:val="001E51E7"/>
    <w:rsid w:val="001F6C79"/>
    <w:rsid w:val="002032FC"/>
    <w:rsid w:val="00204E12"/>
    <w:rsid w:val="00214D92"/>
    <w:rsid w:val="00217169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FC2"/>
    <w:rsid w:val="00271F35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2DE3"/>
    <w:rsid w:val="002D38E3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3AB5"/>
    <w:rsid w:val="003201D4"/>
    <w:rsid w:val="003242C0"/>
    <w:rsid w:val="00326BC2"/>
    <w:rsid w:val="0033140C"/>
    <w:rsid w:val="00332A49"/>
    <w:rsid w:val="00332D86"/>
    <w:rsid w:val="00334732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21BB"/>
    <w:rsid w:val="004477F4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E5ABE"/>
    <w:rsid w:val="005F0067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233A"/>
    <w:rsid w:val="00667557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174B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2523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50F9"/>
    <w:rsid w:val="007D11EC"/>
    <w:rsid w:val="007D29E8"/>
    <w:rsid w:val="007D3838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20B0"/>
    <w:rsid w:val="00863023"/>
    <w:rsid w:val="00863CA7"/>
    <w:rsid w:val="00865310"/>
    <w:rsid w:val="008755BD"/>
    <w:rsid w:val="00880AB0"/>
    <w:rsid w:val="008820D7"/>
    <w:rsid w:val="00882E21"/>
    <w:rsid w:val="00884DCA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824BB"/>
    <w:rsid w:val="00995979"/>
    <w:rsid w:val="009B4732"/>
    <w:rsid w:val="009B6DFA"/>
    <w:rsid w:val="009C0536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929AC"/>
    <w:rsid w:val="00B92B27"/>
    <w:rsid w:val="00B94434"/>
    <w:rsid w:val="00B97D3B"/>
    <w:rsid w:val="00BA4792"/>
    <w:rsid w:val="00BB3C7A"/>
    <w:rsid w:val="00BC1B22"/>
    <w:rsid w:val="00BC2F87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06BE"/>
    <w:rsid w:val="00C63F3E"/>
    <w:rsid w:val="00C661C0"/>
    <w:rsid w:val="00C703C7"/>
    <w:rsid w:val="00C72973"/>
    <w:rsid w:val="00C740F4"/>
    <w:rsid w:val="00C83AB6"/>
    <w:rsid w:val="00C84F1D"/>
    <w:rsid w:val="00C86027"/>
    <w:rsid w:val="00C940C2"/>
    <w:rsid w:val="00C94B38"/>
    <w:rsid w:val="00C96830"/>
    <w:rsid w:val="00C968BE"/>
    <w:rsid w:val="00CA1458"/>
    <w:rsid w:val="00CA6000"/>
    <w:rsid w:val="00CA67D7"/>
    <w:rsid w:val="00CB5601"/>
    <w:rsid w:val="00CB7C8B"/>
    <w:rsid w:val="00CB7CFB"/>
    <w:rsid w:val="00CD14A7"/>
    <w:rsid w:val="00CD3D1F"/>
    <w:rsid w:val="00CD4377"/>
    <w:rsid w:val="00CD48FA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32FA"/>
    <w:rsid w:val="00D81221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D1535"/>
    <w:rsid w:val="00DE44F1"/>
    <w:rsid w:val="00DE4CC6"/>
    <w:rsid w:val="00DF0715"/>
    <w:rsid w:val="00DF5A02"/>
    <w:rsid w:val="00DF66FB"/>
    <w:rsid w:val="00E03D81"/>
    <w:rsid w:val="00E05AB1"/>
    <w:rsid w:val="00E1514A"/>
    <w:rsid w:val="00E2019A"/>
    <w:rsid w:val="00E21A5C"/>
    <w:rsid w:val="00E328DA"/>
    <w:rsid w:val="00E3312D"/>
    <w:rsid w:val="00E671ED"/>
    <w:rsid w:val="00E7016A"/>
    <w:rsid w:val="00E70880"/>
    <w:rsid w:val="00E7787B"/>
    <w:rsid w:val="00E802AE"/>
    <w:rsid w:val="00E83BFE"/>
    <w:rsid w:val="00E87446"/>
    <w:rsid w:val="00E9153A"/>
    <w:rsid w:val="00E93D8E"/>
    <w:rsid w:val="00E941AE"/>
    <w:rsid w:val="00E96F79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4151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03D2"/>
    <w:rsid w:val="00FA231F"/>
    <w:rsid w:val="00FA62B7"/>
    <w:rsid w:val="00FB37F3"/>
    <w:rsid w:val="00FB53FF"/>
    <w:rsid w:val="00FC0000"/>
    <w:rsid w:val="00FC3B36"/>
    <w:rsid w:val="00FC478E"/>
    <w:rsid w:val="00FC683A"/>
    <w:rsid w:val="00FC7043"/>
    <w:rsid w:val="00FD117A"/>
    <w:rsid w:val="00FE1B64"/>
    <w:rsid w:val="00FE2114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54B.83844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7241-CE7F-432D-B31E-CD465B5C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4048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Tonine Bellini</cp:lastModifiedBy>
  <cp:revision>4</cp:revision>
  <cp:lastPrinted>2010-01-14T16:38:00Z</cp:lastPrinted>
  <dcterms:created xsi:type="dcterms:W3CDTF">2022-01-26T14:38:00Z</dcterms:created>
  <dcterms:modified xsi:type="dcterms:W3CDTF">2022-01-26T14:39:00Z</dcterms:modified>
</cp:coreProperties>
</file>